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1C06B" w14:textId="62C97B4C" w:rsidR="005C1CDB" w:rsidRPr="009A224F" w:rsidRDefault="00700E8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center"/>
        <w:rPr>
          <w:rFonts w:ascii="휴먼명조" w:eastAsia="휴먼명조" w:hAnsi="휴먼명조" w:cs="휴먼명조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700E85">
        <w:rPr>
          <w:rFonts w:ascii="휴먼명조" w:eastAsia="휴먼명조" w:hAnsi="휴먼명조" w:cs="휴먼명조"/>
          <w:b/>
          <w:iCs/>
          <w:color w:val="000000"/>
          <w:sz w:val="28"/>
          <w:szCs w:val="28"/>
          <w:lang w:val="en-US"/>
        </w:rPr>
        <w:t>Journal of Korean Society for Simulation in Nursing</w:t>
      </w:r>
      <w:r w:rsidRPr="00700E85">
        <w:rPr>
          <w:rFonts w:ascii="휴먼명조" w:eastAsia="휴먼명조" w:hAnsi="휴먼명조" w:cs="휴먼명조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564182" w:rsidRPr="009A224F">
        <w:rPr>
          <w:rFonts w:ascii="휴먼명조" w:eastAsia="휴먼명조" w:hAnsi="휴먼명조" w:cs="휴먼명조"/>
          <w:b/>
          <w:color w:val="000000"/>
          <w:sz w:val="28"/>
          <w:szCs w:val="28"/>
          <w:lang w:val="en-US"/>
        </w:rPr>
        <w:t>(</w:t>
      </w:r>
      <w:r w:rsidR="00564182" w:rsidRPr="009A224F">
        <w:rPr>
          <w:rFonts w:ascii="휴먼명조" w:eastAsia="휴먼명조" w:hAnsi="휴먼명조" w:cs="휴먼명조"/>
          <w:b/>
          <w:sz w:val="28"/>
          <w:szCs w:val="28"/>
          <w:lang w:val="en-US"/>
        </w:rPr>
        <w:t>Q</w:t>
      </w:r>
      <w:r w:rsidR="00564182" w:rsidRPr="009A224F">
        <w:rPr>
          <w:rFonts w:ascii="휴먼명조" w:eastAsia="휴먼명조" w:hAnsi="휴먼명조" w:cs="휴먼명조"/>
          <w:b/>
          <w:color w:val="000000"/>
          <w:sz w:val="28"/>
          <w:szCs w:val="28"/>
          <w:lang w:val="en-US"/>
        </w:rPr>
        <w:t>uantitative research)</w:t>
      </w:r>
    </w:p>
    <w:p w14:paraId="5CFF8EDA" w14:textId="77777777" w:rsidR="005C1CDB" w:rsidRPr="009A224F" w:rsidRDefault="00564182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center"/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</w:pPr>
      <w:r w:rsidRPr="009A224F">
        <w:rPr>
          <w:rFonts w:ascii="휴먼명조" w:eastAsia="휴먼명조" w:hAnsi="휴먼명조" w:cs="휴먼명조"/>
          <w:sz w:val="24"/>
          <w:szCs w:val="24"/>
          <w:lang w:val="en-US"/>
        </w:rPr>
        <w:t>T</w:t>
      </w:r>
      <w:r w:rsidRPr="009A224F"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  <w:t>itle:</w:t>
      </w:r>
      <w:r w:rsidRPr="009A224F">
        <w:rPr>
          <w:rFonts w:ascii="신명 중고딕" w:eastAsia="신명 중고딕" w:hAnsi="신명 중고딕" w:cs="신명 중고딕"/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455DE4A" wp14:editId="6D3D699D">
                <wp:extent cx="4963795" cy="22225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8865" y="3779683"/>
                          <a:ext cx="495427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drawing>
              <wp:inline distB="0" distT="0" distL="0" distR="0">
                <wp:extent cx="4963795" cy="2222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318340F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ind w:firstLine="200"/>
        <w:jc w:val="both"/>
        <w:rPr>
          <w:rFonts w:ascii="휴먼명조" w:eastAsia="휴먼명조" w:hAnsi="휴먼명조" w:cs="휴먼명조"/>
          <w:color w:val="000000"/>
          <w:sz w:val="16"/>
          <w:szCs w:val="16"/>
          <w:lang w:val="en-US"/>
        </w:rPr>
      </w:pPr>
    </w:p>
    <w:tbl>
      <w:tblPr>
        <w:tblStyle w:val="ab"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992"/>
        <w:gridCol w:w="2846"/>
        <w:gridCol w:w="992"/>
        <w:gridCol w:w="197"/>
        <w:gridCol w:w="795"/>
        <w:gridCol w:w="698"/>
        <w:gridCol w:w="851"/>
        <w:gridCol w:w="708"/>
        <w:gridCol w:w="1134"/>
      </w:tblGrid>
      <w:tr w:rsidR="00050837" w:rsidRPr="009A224F" w14:paraId="7488EC72" w14:textId="77777777" w:rsidTr="0001213F">
        <w:trPr>
          <w:trHeight w:val="624"/>
          <w:jc w:val="center"/>
        </w:trPr>
        <w:tc>
          <w:tcPr>
            <w:tcW w:w="4820" w:type="dxa"/>
            <w:gridSpan w:val="3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0EBF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0"/>
              <w:jc w:val="right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S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core</w:t>
            </w:r>
          </w:p>
          <w:p w14:paraId="184C936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Item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6E80" w14:textId="77777777" w:rsidR="005C1CDB" w:rsidRPr="009A224F" w:rsidRDefault="00564182">
            <w:pPr>
              <w:jc w:val="center"/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Very</w:t>
            </w:r>
          </w:p>
          <w:p w14:paraId="0D5BFD4B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insufficient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E317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Insufficient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AFB7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C875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Good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D8F" w14:textId="77777777" w:rsidR="005C1CDB" w:rsidRPr="009A224F" w:rsidRDefault="00564182">
            <w:pPr>
              <w:jc w:val="center"/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AD8A6EF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Does not apply</w:t>
            </w:r>
          </w:p>
        </w:tc>
      </w:tr>
      <w:tr w:rsidR="00050837" w:rsidRPr="009A224F" w14:paraId="5FC2BC93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D883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R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esearch topic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E040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1. Is the selection of the research topic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B5B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003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B8E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CEF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7BA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C9CA06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4AA11AA2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4AD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E21C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Is the research subject original?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3B5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4DE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7F1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9B7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04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996D61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29CB2FAF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9B9C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Introduction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7295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1. Was the need for research presented?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9FD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A93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651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D8B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7DE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61D36C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369313A9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19A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D82B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ind w:left="300" w:hanging="199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Are the research questions and objectives specific and clear?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A6B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893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4C8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EF1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2E3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7709F1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6386E3BB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152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91EB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3. Is the relationship between the main concept and existing research logical?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B2A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433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101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E36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C3F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04A756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764B2A61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6BA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R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esearch method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B786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 xml:space="preserve"> 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Research on 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tool usage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43D4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1. Is th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e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 validity test of the tool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060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884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9D3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CCA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DB3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347D88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0882E62D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BBE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919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6E66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Is the reliability test of the tool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092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360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4CA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D57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192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AFE4AA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203A0251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096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02C5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Research</w:t>
            </w:r>
          </w:p>
          <w:p w14:paraId="2202228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Subject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2CA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3. Is the research subject suitable for the research purpose?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BE3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335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87A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BCE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963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B6BC38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7766B1AC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AE4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8CE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0289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4. Is the sampling method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175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28B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D29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CA1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A90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5382EC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0561ED1F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149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972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C89F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5. Has the rationale for 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 xml:space="preserve">sample 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size been stated?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4A5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9A0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693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393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F61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CE9189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51218BF7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669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E49A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Data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 and</w:t>
            </w:r>
          </w:p>
          <w:p w14:paraId="0F0FC190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analysis 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6E14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6. Have ethical aspects been considered when collecting data?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DB0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1BE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DCB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465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20B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8019E4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78AC7906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66D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ECF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B088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7. Is the data collection method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063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E17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AE5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87A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5DF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BC1E64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22003ED9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DAB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319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2D8C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8. Is the choice of data analysis method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167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E5C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5B4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93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D67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427B2B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58AF2F19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C3E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Results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44AC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1. Are statistic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al values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 accurately presented?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51C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0A3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F8C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125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F0E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1FB170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7603D749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BDD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4F7F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Were the results consistent with the purpose of the study presented?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A10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D7A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AF8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E52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F74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73F76C5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7970DE71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06A1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12BF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1. Is the discussion based on results?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56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1A5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6AD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BD0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B5B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36D0BF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2D921D14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7B7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DCD9" w14:textId="1EA31799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Were the actual results presented separately from the researcher</w:t>
            </w:r>
            <w:r w:rsidR="00CB78E5"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’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s interpretation?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4F7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71E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A2E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1DF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0B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970204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3E3320F9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5C5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2171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3. 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Are the discussions clearly and logically presented?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A97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1E8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7C5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7C3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C0F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9618B8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6C8DBD39" w14:textId="77777777" w:rsidTr="0001213F">
        <w:trPr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C34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6370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4. 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Has the relationship between the research results and previous studies been sufficiently considered?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9CD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1C0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F61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C2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FB2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380BAD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68324245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719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Conclusions and 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lastRenderedPageBreak/>
              <w:t>Suggestions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B96F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lastRenderedPageBreak/>
              <w:t>1. Were the summary and conclusion appropriately described?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988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B47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92D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6EB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0F9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C35D4D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1F607C95" w14:textId="77777777" w:rsidTr="0001213F">
        <w:trPr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441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AC81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Does the research result contribute to practice, research, education, and policy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 xml:space="preserve"> development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807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560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2DD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EC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9B8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D99C67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2A8254C4" w14:textId="77777777" w:rsidTr="0001213F">
        <w:trPr>
          <w:trHeight w:val="296"/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3982B6E" w14:textId="44288C2B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Etc</w:t>
            </w:r>
            <w:r w:rsidR="000D0295"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09DC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1. Are the references </w:t>
            </w: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following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 xml:space="preserve"> the journal submission guidelines?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E9C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561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349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0BC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937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16F6BA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050837" w:rsidRPr="009A224F" w14:paraId="3B4A13D6" w14:textId="77777777" w:rsidTr="0001213F">
        <w:trPr>
          <w:trHeight w:val="296"/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64FAAE4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FFCE5A5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2. Is the English abstract appropriate?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402D93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C54BB0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997A20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4930DAD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24919C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6F3B7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</w:p>
        </w:tc>
      </w:tr>
      <w:tr w:rsidR="005C1CDB" w:rsidRPr="009A224F" w14:paraId="0D0E0C42" w14:textId="77777777" w:rsidTr="0001213F">
        <w:trPr>
          <w:trHeight w:val="216"/>
          <w:jc w:val="center"/>
        </w:trPr>
        <w:tc>
          <w:tcPr>
            <w:tcW w:w="10195" w:type="dxa"/>
            <w:gridSpan w:val="10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23E7C21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8"/>
                <w:szCs w:val="8"/>
                <w:lang w:val="en-US"/>
              </w:rPr>
            </w:pPr>
          </w:p>
        </w:tc>
      </w:tr>
      <w:tr w:rsidR="00050837" w:rsidRPr="009A224F" w14:paraId="6D7B709B" w14:textId="77777777" w:rsidTr="0001213F">
        <w:trPr>
          <w:trHeight w:val="495"/>
          <w:jc w:val="center"/>
        </w:trPr>
        <w:tc>
          <w:tcPr>
            <w:tcW w:w="48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6EF8E4EA" w14:textId="77777777" w:rsidR="005C1CDB" w:rsidRPr="009A224F" w:rsidRDefault="00564182">
            <w:pPr>
              <w:ind w:firstLine="200"/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Publication availability</w:t>
            </w:r>
          </w:p>
        </w:tc>
        <w:tc>
          <w:tcPr>
            <w:tcW w:w="1189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D72D3E6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1493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938182A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Review after revision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803D588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Publish after revision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386D0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Publish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BF7D38B" w14:textId="77777777" w:rsidR="005C1CDB" w:rsidRPr="009A224F" w:rsidRDefault="00564182">
            <w:pPr>
              <w:jc w:val="center"/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Acceptance</w:t>
            </w:r>
          </w:p>
        </w:tc>
      </w:tr>
    </w:tbl>
    <w:p w14:paraId="339BE6EA" w14:textId="77777777" w:rsidR="005C1CDB" w:rsidRPr="009A224F" w:rsidRDefault="005C1CDB">
      <w:pPr>
        <w:rPr>
          <w:sz w:val="2"/>
          <w:szCs w:val="2"/>
          <w:lang w:val="en-US"/>
        </w:rPr>
      </w:pPr>
    </w:p>
    <w:p w14:paraId="7EF67B8A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center"/>
        <w:rPr>
          <w:rFonts w:ascii="휴먼명조" w:eastAsia="휴먼명조" w:hAnsi="휴먼명조" w:cs="휴먼명조"/>
          <w:color w:val="000000"/>
          <w:sz w:val="20"/>
          <w:szCs w:val="20"/>
          <w:lang w:val="en-US"/>
        </w:rPr>
      </w:pPr>
    </w:p>
    <w:p w14:paraId="50EE69D9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</w:pPr>
    </w:p>
    <w:p w14:paraId="655F8877" w14:textId="77777777" w:rsidR="005C1CDB" w:rsidRPr="009A224F" w:rsidRDefault="00564182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</w:pPr>
      <w:r w:rsidRPr="009A224F">
        <w:rPr>
          <w:rFonts w:ascii="휴먼명조" w:eastAsia="휴먼명조" w:hAnsi="휴먼명조" w:cs="휴먼명조"/>
          <w:sz w:val="18"/>
          <w:szCs w:val="18"/>
          <w:lang w:val="en-US"/>
        </w:rPr>
        <w:t>D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ate: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u w:val="single"/>
          <w:lang w:val="en-US"/>
        </w:rPr>
        <w:t xml:space="preserve">                      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Reviewers: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u w:val="single"/>
          <w:lang w:val="en-US"/>
        </w:rPr>
        <w:t xml:space="preserve">                       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(person)</w:t>
      </w:r>
    </w:p>
    <w:p w14:paraId="1D0326E2" w14:textId="77777777" w:rsidR="005C1CDB" w:rsidRPr="009A224F" w:rsidRDefault="0056418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200"/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</w:pP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※ </w:t>
      </w:r>
      <w:proofErr w:type="gramStart"/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Please</w:t>
      </w:r>
      <w:proofErr w:type="gramEnd"/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 record the </w:t>
      </w:r>
      <w:r w:rsidRPr="009A224F">
        <w:rPr>
          <w:rFonts w:ascii="휴먼명조" w:eastAsia="휴먼명조" w:hAnsi="휴먼명조" w:cs="휴먼명조"/>
          <w:sz w:val="18"/>
          <w:szCs w:val="18"/>
          <w:lang w:val="en-US"/>
        </w:rPr>
        <w:t>examination details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 on a separate sheet.</w:t>
      </w:r>
    </w:p>
    <w:p w14:paraId="1CF763ED" w14:textId="679AE70A" w:rsidR="005C1CDB" w:rsidRPr="009A224F" w:rsidRDefault="00700E8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center"/>
        <w:rPr>
          <w:rFonts w:ascii="휴먼명조" w:eastAsia="휴먼명조" w:hAnsi="휴먼명조" w:cs="휴먼명조"/>
          <w:b/>
          <w:color w:val="000000"/>
          <w:sz w:val="28"/>
          <w:szCs w:val="28"/>
          <w:lang w:val="en-US"/>
        </w:rPr>
      </w:pPr>
      <w:r w:rsidRPr="00700E85">
        <w:rPr>
          <w:rFonts w:ascii="휴먼명조" w:eastAsia="휴먼명조" w:hAnsi="휴먼명조" w:cs="휴먼명조"/>
          <w:b/>
          <w:iCs/>
          <w:color w:val="000000"/>
          <w:sz w:val="28"/>
          <w:szCs w:val="28"/>
          <w:lang w:val="en-US"/>
        </w:rPr>
        <w:t>Journal of Korean Society for Simulation in Nursing</w:t>
      </w:r>
      <w:r w:rsidRPr="00700E85">
        <w:rPr>
          <w:rFonts w:ascii="휴먼명조" w:eastAsia="휴먼명조" w:hAnsi="휴먼명조" w:cs="휴먼명조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564182" w:rsidRPr="009A224F">
        <w:rPr>
          <w:rFonts w:ascii="휴먼명조" w:eastAsia="휴먼명조" w:hAnsi="휴먼명조" w:cs="휴먼명조"/>
          <w:b/>
          <w:color w:val="000000"/>
          <w:sz w:val="28"/>
          <w:szCs w:val="28"/>
          <w:lang w:val="en-US"/>
        </w:rPr>
        <w:t>(Qualitative Research)</w:t>
      </w:r>
    </w:p>
    <w:p w14:paraId="59C13AEF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</w:pPr>
    </w:p>
    <w:p w14:paraId="64FED9BC" w14:textId="77777777" w:rsidR="005C1CDB" w:rsidRPr="009A224F" w:rsidRDefault="00564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</w:pPr>
      <w:proofErr w:type="gramStart"/>
      <w:r w:rsidRPr="009A224F">
        <w:rPr>
          <w:rFonts w:ascii="휴먼명조" w:eastAsia="휴먼명조" w:hAnsi="휴먼명조" w:cs="휴먼명조"/>
          <w:sz w:val="24"/>
          <w:szCs w:val="24"/>
          <w:lang w:val="en-US"/>
        </w:rPr>
        <w:t>T</w:t>
      </w:r>
      <w:r w:rsidRPr="009A224F"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  <w:t>itle :</w:t>
      </w:r>
      <w:proofErr w:type="gramEnd"/>
      <w:r w:rsidRPr="009A224F">
        <w:rPr>
          <w:rFonts w:ascii="신명 신명조" w:eastAsia="신명 신명조" w:hAnsi="신명 신명조" w:cs="신명 신명조"/>
          <w:noProof/>
          <w:color w:val="000000"/>
          <w:sz w:val="16"/>
          <w:szCs w:val="16"/>
          <w:lang w:val="en-US"/>
        </w:rPr>
        <mc:AlternateContent>
          <mc:Choice Requires="wpg">
            <w:drawing>
              <wp:inline distT="0" distB="0" distL="0" distR="0" wp14:anchorId="680996BB" wp14:editId="52E876F3">
                <wp:extent cx="4963795" cy="22225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8865" y="3779683"/>
                          <a:ext cx="495427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drawing>
              <wp:inline distB="0" distT="0" distL="0" distR="0">
                <wp:extent cx="4963795" cy="2222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FF3E541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</w:pPr>
    </w:p>
    <w:tbl>
      <w:tblPr>
        <w:tblStyle w:val="ac"/>
        <w:tblW w:w="8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3451"/>
        <w:gridCol w:w="993"/>
        <w:gridCol w:w="992"/>
        <w:gridCol w:w="425"/>
        <w:gridCol w:w="851"/>
        <w:gridCol w:w="425"/>
        <w:gridCol w:w="709"/>
      </w:tblGrid>
      <w:tr w:rsidR="00B95121" w:rsidRPr="009A224F" w14:paraId="4F52DAD5" w14:textId="77777777" w:rsidTr="0001213F">
        <w:trPr>
          <w:trHeight w:val="712"/>
        </w:trPr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ADE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0"/>
              <w:jc w:val="right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S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core</w:t>
            </w:r>
          </w:p>
          <w:p w14:paraId="4A534998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Item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26A7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V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ery</w:t>
            </w:r>
          </w:p>
          <w:p w14:paraId="1046DE17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insufficient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D0EE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Insufficient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F342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F8A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G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ood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EC8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8389FB0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Does not apply</w:t>
            </w:r>
          </w:p>
        </w:tc>
      </w:tr>
      <w:tr w:rsidR="00B95121" w:rsidRPr="009A224F" w14:paraId="7C98F65A" w14:textId="77777777" w:rsidTr="0001213F">
        <w:trPr>
          <w:trHeight w:val="284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0A8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R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esearch problem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8FA6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1. Was the research phenomenon clearly stated in relation to nursing?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B7A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A40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B89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61B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549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450033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113BAB2A" w14:textId="77777777" w:rsidTr="0001213F">
        <w:trPr>
          <w:trHeight w:val="284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C79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DCAB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2. Was the significance of the research topic presented?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618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C7A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D17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ED7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E3C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FB2964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788BB267" w14:textId="77777777" w:rsidTr="0001213F">
        <w:trPr>
          <w:trHeight w:val="284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126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7A7F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3. Are the research questions specific and the interview questions appropriate?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3BF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61C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F03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E91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B86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E7924F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68ED511D" w14:textId="77777777" w:rsidTr="0001213F">
        <w:trPr>
          <w:trHeight w:val="284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0CB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50C1" w14:textId="61A0A99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4. Does the </w:t>
            </w:r>
            <w:r w:rsidR="007305C8"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research method correspond to the 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research problem?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C86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7AB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CF3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4A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E11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CCEE9D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1D0D5F12" w14:textId="77777777" w:rsidTr="0001213F">
        <w:trPr>
          <w:trHeight w:val="284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C35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B979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5. Was a philosophical 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stance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on the research method presented?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1AE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798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B0F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146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918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21ADA12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68F8C685" w14:textId="77777777" w:rsidTr="0001213F">
        <w:trPr>
          <w:trHeight w:val="504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E499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D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ata collection and</w:t>
            </w:r>
          </w:p>
          <w:p w14:paraId="47C277C1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analysis</w:t>
            </w:r>
          </w:p>
          <w:p w14:paraId="0A790D7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6CB7" w14:textId="6B96FD3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hanging="286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1. Were the training and preparation sufficiently described to exclude the researcher</w:t>
            </w:r>
            <w:r w:rsidR="007305C8"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’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s prejudice?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843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323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C08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AC6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799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EEF2F5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4FC54256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BDF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E0C1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2. Was the data collection method appropriate (e.g.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,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interview, observation, etc.)?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1EE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9F7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9BB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264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625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D4D766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35A731CD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B82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B07D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3. Was the sampling process described in detail?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97D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99D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010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882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7B7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380220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4D3C4FAB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609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2F8A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4. Have ethical aspects been considered when collecting data?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7AD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EB9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9C5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435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839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67E7AD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7C1B78D9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35B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FBE8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5. Are all the processes of data analysis adequately described?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DD3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F42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6BC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B0A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883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2C71FC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7F8BFC2D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0F5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AB9B" w14:textId="77777777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6. Was the data collection and analysis process cyclical?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4BF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7FD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6D4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723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724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6DCD7EF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2505179F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4AB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94B6" w14:textId="1A0C19F8" w:rsidR="005C1CDB" w:rsidRPr="009A224F" w:rsidRDefault="00564182" w:rsidP="0001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hanging="326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7. </w:t>
            </w:r>
            <w:r w:rsidR="00B95084"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Did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other researchers comment on the data analysis and confirmation 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by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the 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author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E23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E2A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E5C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E2B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A33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6B9E7F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6D237D64" w14:textId="77777777" w:rsidTr="0001213F">
        <w:trPr>
          <w:trHeight w:val="29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F246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R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esult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3428" w14:textId="77777777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1. Were the research questions 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answered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understandably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BC6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5A3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967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217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514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EE11D0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2A82C8B9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5C1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B473" w14:textId="77777777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2. Are the research results clearly stated?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6E4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679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3A83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9CF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8BD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89D6D9B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50E81F56" w14:textId="77777777" w:rsidTr="0001213F">
        <w:trPr>
          <w:trHeight w:val="29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2CE2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C57A" w14:textId="77777777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1. Is the discussion of the revealed phenomenon appropriate?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980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C62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C0A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5A0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869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067851D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066F9260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009A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1665" w14:textId="5D4D0467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2. Is the applicability of the research results (nursing research, nursing education, nursing practice) discussed?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03A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B54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205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98F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32B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44DDA77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5D7AF988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1B2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974A" w14:textId="6EAEBDEE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3. </w:t>
            </w:r>
            <w:r w:rsidR="00134153"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Is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a direction for future research</w:t>
            </w:r>
            <w:r w:rsidR="00134153"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suggested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DB1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9AD5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ADE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410D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756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3250B6A0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32F2A215" w14:textId="77777777" w:rsidTr="0001213F">
        <w:trPr>
          <w:trHeight w:val="296"/>
        </w:trPr>
        <w:tc>
          <w:tcPr>
            <w:tcW w:w="107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B557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C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onclusion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A9C3" w14:textId="77777777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1. Is the conclusion appropriately stated?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91E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329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C038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28F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790E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1910C21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0612F585" w14:textId="77777777" w:rsidTr="0001213F">
        <w:trPr>
          <w:trHeight w:val="335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140BC2C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Etc.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4D5" w14:textId="1D7898CA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1. </w:t>
            </w:r>
            <w:r w:rsidR="00020522"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Do 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the references </w:t>
            </w:r>
            <w:r w:rsidRPr="009A224F">
              <w:rPr>
                <w:rFonts w:ascii="신명 신명조" w:eastAsia="신명 신명조" w:hAnsi="신명 신명조" w:cs="신명 신명조"/>
                <w:sz w:val="16"/>
                <w:szCs w:val="16"/>
                <w:lang w:val="en-US"/>
              </w:rPr>
              <w:t>follow</w:t>
            </w: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 xml:space="preserve"> the journal submission guidelines?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28D7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BBA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307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189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9256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14:paraId="57FFA96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B95121" w:rsidRPr="009A224F" w14:paraId="528F3304" w14:textId="77777777" w:rsidTr="0001213F">
        <w:trPr>
          <w:trHeight w:val="296"/>
        </w:trPr>
        <w:tc>
          <w:tcPr>
            <w:tcW w:w="1074" w:type="dxa"/>
            <w:vMerge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06190A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9F776B7" w14:textId="77777777" w:rsidR="005C1CDB" w:rsidRPr="009A224F" w:rsidRDefault="00564182" w:rsidP="0033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00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  <w:t>2. Is the English abstract appropriate?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059223B9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271307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B5E4C2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4B9B7F94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77A38B1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DB5AC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신명 신명조" w:eastAsia="신명 신명조" w:hAnsi="신명 신명조" w:cs="신명 신명조"/>
                <w:color w:val="000000"/>
                <w:sz w:val="16"/>
                <w:szCs w:val="16"/>
                <w:lang w:val="en-US"/>
              </w:rPr>
            </w:pPr>
          </w:p>
        </w:tc>
      </w:tr>
      <w:tr w:rsidR="005C1CDB" w:rsidRPr="009A224F" w14:paraId="09339D9E" w14:textId="77777777" w:rsidTr="0001213F">
        <w:trPr>
          <w:trHeight w:val="216"/>
        </w:trPr>
        <w:tc>
          <w:tcPr>
            <w:tcW w:w="8920" w:type="dxa"/>
            <w:gridSpan w:val="8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5AA50EBF" w14:textId="77777777" w:rsidR="005C1CDB" w:rsidRPr="009A224F" w:rsidRDefault="005C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휴먼명조" w:eastAsia="휴먼명조" w:hAnsi="휴먼명조" w:cs="휴먼명조"/>
                <w:color w:val="000000"/>
                <w:sz w:val="8"/>
                <w:szCs w:val="8"/>
                <w:lang w:val="en-US"/>
              </w:rPr>
            </w:pPr>
          </w:p>
        </w:tc>
      </w:tr>
      <w:tr w:rsidR="00020522" w:rsidRPr="009A224F" w14:paraId="66ED4290" w14:textId="77777777" w:rsidTr="0001213F">
        <w:trPr>
          <w:trHeight w:val="495"/>
        </w:trPr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1C325CEA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6"/>
                <w:szCs w:val="16"/>
                <w:lang w:val="en-US"/>
              </w:rPr>
              <w:t>Publication a</w:t>
            </w:r>
            <w:r w:rsidRPr="009A224F">
              <w:rPr>
                <w:rFonts w:ascii="휴먼명조" w:eastAsia="휴먼명조" w:hAnsi="휴먼명조" w:cs="휴먼명조"/>
                <w:color w:val="000000"/>
                <w:sz w:val="16"/>
                <w:szCs w:val="16"/>
                <w:lang w:val="en-US"/>
              </w:rPr>
              <w:t>vailability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53233E6B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1417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0A1E7EAB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  <w:t xml:space="preserve">Review after </w:t>
            </w: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4EEE19E5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  <w:t>P</w:t>
            </w: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ublish</w:t>
            </w:r>
            <w:r w:rsidRPr="009A224F"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  <w:t xml:space="preserve"> after </w:t>
            </w: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6453BD" w14:textId="77777777" w:rsidR="005C1CDB" w:rsidRPr="009A224F" w:rsidRDefault="00564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휴먼명조" w:eastAsia="휴먼명조" w:hAnsi="휴먼명조" w:cs="휴먼명조"/>
                <w:color w:val="000000"/>
                <w:sz w:val="18"/>
                <w:szCs w:val="18"/>
                <w:lang w:val="en-US"/>
              </w:rPr>
            </w:pPr>
            <w:r w:rsidRPr="009A224F">
              <w:rPr>
                <w:rFonts w:ascii="휴먼명조" w:eastAsia="휴먼명조" w:hAnsi="휴먼명조" w:cs="휴먼명조"/>
                <w:sz w:val="18"/>
                <w:szCs w:val="18"/>
                <w:lang w:val="en-US"/>
              </w:rPr>
              <w:t>Acceptance</w:t>
            </w:r>
          </w:p>
        </w:tc>
      </w:tr>
    </w:tbl>
    <w:p w14:paraId="371F8466" w14:textId="77777777" w:rsidR="005C1CDB" w:rsidRPr="009A224F" w:rsidRDefault="005C1CDB">
      <w:pPr>
        <w:rPr>
          <w:sz w:val="2"/>
          <w:szCs w:val="2"/>
          <w:lang w:val="en-US"/>
        </w:rPr>
      </w:pPr>
    </w:p>
    <w:p w14:paraId="4F272115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</w:pPr>
    </w:p>
    <w:p w14:paraId="2B2D0F47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휴먼명조" w:eastAsia="휴먼명조" w:hAnsi="휴먼명조" w:cs="휴먼명조"/>
          <w:color w:val="000000"/>
          <w:sz w:val="24"/>
          <w:szCs w:val="24"/>
          <w:lang w:val="en-US"/>
        </w:rPr>
      </w:pPr>
    </w:p>
    <w:p w14:paraId="7AAFD8CD" w14:textId="77777777" w:rsidR="005C1CDB" w:rsidRPr="009A224F" w:rsidRDefault="00564182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</w:pPr>
      <w:r w:rsidRPr="009A224F">
        <w:rPr>
          <w:rFonts w:ascii="휴먼명조" w:eastAsia="휴먼명조" w:hAnsi="휴먼명조" w:cs="휴먼명조"/>
          <w:sz w:val="18"/>
          <w:szCs w:val="18"/>
          <w:lang w:val="en-US"/>
        </w:rPr>
        <w:t>D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ate: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u w:val="single"/>
          <w:lang w:val="en-US"/>
        </w:rPr>
        <w:t xml:space="preserve">                      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Reviewers: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u w:val="single"/>
          <w:lang w:val="en-US"/>
        </w:rPr>
        <w:t xml:space="preserve">                       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(person)</w:t>
      </w:r>
    </w:p>
    <w:p w14:paraId="471D31A6" w14:textId="77777777" w:rsidR="005C1CDB" w:rsidRPr="009A224F" w:rsidRDefault="005C1CD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200"/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</w:pPr>
    </w:p>
    <w:p w14:paraId="46068CD7" w14:textId="60225ACF" w:rsidR="005C1CDB" w:rsidRPr="009A224F" w:rsidRDefault="0056418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200"/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</w:pP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※ </w:t>
      </w:r>
      <w:proofErr w:type="gramStart"/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>Please</w:t>
      </w:r>
      <w:proofErr w:type="gramEnd"/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 record the </w:t>
      </w:r>
      <w:r w:rsidRPr="009A224F">
        <w:rPr>
          <w:rFonts w:ascii="휴먼명조" w:eastAsia="휴먼명조" w:hAnsi="휴먼명조" w:cs="휴먼명조"/>
          <w:sz w:val="18"/>
          <w:szCs w:val="18"/>
          <w:lang w:val="en-US"/>
        </w:rPr>
        <w:t>examination details</w:t>
      </w:r>
      <w:r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 on a separate sheet.</w:t>
      </w:r>
      <w:r w:rsidR="0001213F" w:rsidRPr="009A224F">
        <w:rPr>
          <w:rFonts w:ascii="휴먼명조" w:eastAsia="휴먼명조" w:hAnsi="휴먼명조" w:cs="휴먼명조"/>
          <w:color w:val="000000"/>
          <w:sz w:val="18"/>
          <w:szCs w:val="18"/>
          <w:lang w:val="en-US"/>
        </w:rPr>
        <w:t xml:space="preserve"> </w:t>
      </w:r>
    </w:p>
    <w:sectPr w:rsidR="005C1CDB" w:rsidRPr="009A2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0772" w:h="14740"/>
      <w:pgMar w:top="1984" w:right="1700" w:bottom="1700" w:left="1700" w:header="1133" w:footer="85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6D228" w16cid:durableId="2741D2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4D58C" w14:textId="77777777" w:rsidR="0080011A" w:rsidRDefault="0080011A" w:rsidP="009A224F">
      <w:r>
        <w:separator/>
      </w:r>
    </w:p>
  </w:endnote>
  <w:endnote w:type="continuationSeparator" w:id="0">
    <w:p w14:paraId="2BB48572" w14:textId="77777777" w:rsidR="0080011A" w:rsidRDefault="0080011A" w:rsidP="009A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중고딕">
    <w:altName w:val="바탕"/>
    <w:panose1 w:val="00000000000000000000"/>
    <w:charset w:val="80"/>
    <w:family w:val="roman"/>
    <w:notTrueType/>
    <w:pitch w:val="default"/>
  </w:font>
  <w:font w:name="신명 신명조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3397" w14:textId="77777777" w:rsidR="009A224F" w:rsidRDefault="009A224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41D2" w14:textId="77777777" w:rsidR="009A224F" w:rsidRPr="009A224F" w:rsidRDefault="009A224F">
    <w:pPr>
      <w:pStyle w:val="af2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1EFC" w14:textId="77777777" w:rsidR="009A224F" w:rsidRPr="009A224F" w:rsidRDefault="009A224F">
    <w:pPr>
      <w:pStyle w:val="af2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CB30" w14:textId="77777777" w:rsidR="0080011A" w:rsidRDefault="0080011A" w:rsidP="009A224F">
      <w:r>
        <w:separator/>
      </w:r>
    </w:p>
  </w:footnote>
  <w:footnote w:type="continuationSeparator" w:id="0">
    <w:p w14:paraId="28B7B55A" w14:textId="77777777" w:rsidR="0080011A" w:rsidRDefault="0080011A" w:rsidP="009A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62BE" w14:textId="77777777" w:rsidR="009A224F" w:rsidRDefault="009A224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0D6F" w14:textId="77777777" w:rsidR="009A224F" w:rsidRPr="009A224F" w:rsidRDefault="009A224F">
    <w:pPr>
      <w:pStyle w:val="af1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87570" w14:textId="77777777" w:rsidR="009A224F" w:rsidRPr="009A224F" w:rsidRDefault="009A224F">
    <w:pPr>
      <w:pStyle w:val="af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B12"/>
    <w:multiLevelType w:val="hybridMultilevel"/>
    <w:tmpl w:val="DBE0B300"/>
    <w:lvl w:ilvl="0" w:tplc="7D4091A4">
      <w:numFmt w:val="bullet"/>
      <w:lvlText w:val="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DB"/>
    <w:rsid w:val="0001213F"/>
    <w:rsid w:val="00020522"/>
    <w:rsid w:val="00043AA9"/>
    <w:rsid w:val="00050837"/>
    <w:rsid w:val="00077212"/>
    <w:rsid w:val="00094871"/>
    <w:rsid w:val="000D0295"/>
    <w:rsid w:val="0012196A"/>
    <w:rsid w:val="00127457"/>
    <w:rsid w:val="001328B6"/>
    <w:rsid w:val="00134153"/>
    <w:rsid w:val="00156624"/>
    <w:rsid w:val="0016638E"/>
    <w:rsid w:val="001F6FB3"/>
    <w:rsid w:val="00240450"/>
    <w:rsid w:val="002819C5"/>
    <w:rsid w:val="002827D9"/>
    <w:rsid w:val="00303FCB"/>
    <w:rsid w:val="0032267C"/>
    <w:rsid w:val="0033067E"/>
    <w:rsid w:val="003322C7"/>
    <w:rsid w:val="00340ABD"/>
    <w:rsid w:val="00350FA8"/>
    <w:rsid w:val="00354A40"/>
    <w:rsid w:val="003955CB"/>
    <w:rsid w:val="003B406D"/>
    <w:rsid w:val="0046276B"/>
    <w:rsid w:val="00464B33"/>
    <w:rsid w:val="00470C44"/>
    <w:rsid w:val="00495B25"/>
    <w:rsid w:val="004D454E"/>
    <w:rsid w:val="0054583C"/>
    <w:rsid w:val="00547A8F"/>
    <w:rsid w:val="00564182"/>
    <w:rsid w:val="00564215"/>
    <w:rsid w:val="005924B4"/>
    <w:rsid w:val="005A2381"/>
    <w:rsid w:val="005C1CDB"/>
    <w:rsid w:val="005F6299"/>
    <w:rsid w:val="0066196B"/>
    <w:rsid w:val="006E2B7E"/>
    <w:rsid w:val="00700E85"/>
    <w:rsid w:val="007305C8"/>
    <w:rsid w:val="00796017"/>
    <w:rsid w:val="007A7F92"/>
    <w:rsid w:val="007B6143"/>
    <w:rsid w:val="007C1EDF"/>
    <w:rsid w:val="007C733F"/>
    <w:rsid w:val="007E1554"/>
    <w:rsid w:val="007E17B0"/>
    <w:rsid w:val="0080011A"/>
    <w:rsid w:val="008431EB"/>
    <w:rsid w:val="008F373E"/>
    <w:rsid w:val="009A224F"/>
    <w:rsid w:val="009C76FB"/>
    <w:rsid w:val="009D1A13"/>
    <w:rsid w:val="009F03EE"/>
    <w:rsid w:val="00A56D77"/>
    <w:rsid w:val="00B45C45"/>
    <w:rsid w:val="00B864F5"/>
    <w:rsid w:val="00B95084"/>
    <w:rsid w:val="00B95121"/>
    <w:rsid w:val="00BC003C"/>
    <w:rsid w:val="00BD6B9D"/>
    <w:rsid w:val="00C0529A"/>
    <w:rsid w:val="00C7039F"/>
    <w:rsid w:val="00C90C55"/>
    <w:rsid w:val="00CB78E5"/>
    <w:rsid w:val="00CD36E9"/>
    <w:rsid w:val="00D52A66"/>
    <w:rsid w:val="00D8393B"/>
    <w:rsid w:val="00DC7A1B"/>
    <w:rsid w:val="00DD1038"/>
    <w:rsid w:val="00DE0604"/>
    <w:rsid w:val="00DE4399"/>
    <w:rsid w:val="00E07156"/>
    <w:rsid w:val="00E47370"/>
    <w:rsid w:val="00E56F06"/>
    <w:rsid w:val="00E64B9A"/>
    <w:rsid w:val="00E916BD"/>
    <w:rsid w:val="00EC4DCF"/>
    <w:rsid w:val="00F326C9"/>
    <w:rsid w:val="00F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569A"/>
  <w15:docId w15:val="{EE05E230-6D3C-B745-870C-8469285F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sz w:val="22"/>
        <w:szCs w:val="22"/>
        <w:lang w:val="en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40" w:type="dxa"/>
        <w:left w:w="28" w:type="dxa"/>
        <w:bottom w:w="40" w:type="dxa"/>
        <w:right w:w="28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40" w:type="dxa"/>
        <w:left w:w="28" w:type="dxa"/>
        <w:bottom w:w="40" w:type="dxa"/>
        <w:right w:w="28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40" w:type="dxa"/>
        <w:left w:w="28" w:type="dxa"/>
        <w:bottom w:w="40" w:type="dxa"/>
        <w:right w:w="28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40" w:type="dxa"/>
        <w:left w:w="28" w:type="dxa"/>
        <w:bottom w:w="40" w:type="dxa"/>
        <w:right w:w="28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40" w:type="dxa"/>
        <w:left w:w="28" w:type="dxa"/>
        <w:bottom w:w="40" w:type="dxa"/>
        <w:right w:w="28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40" w:type="dxa"/>
        <w:left w:w="28" w:type="dxa"/>
        <w:bottom w:w="40" w:type="dxa"/>
        <w:right w:w="28" w:type="dxa"/>
      </w:tblCellMar>
    </w:tblPr>
  </w:style>
  <w:style w:type="paragraph" w:styleId="ad">
    <w:name w:val="Revision"/>
    <w:hidden/>
    <w:uiPriority w:val="99"/>
    <w:semiHidden/>
    <w:rsid w:val="007C733F"/>
    <w:pPr>
      <w:widowControl/>
    </w:pPr>
  </w:style>
  <w:style w:type="character" w:styleId="ae">
    <w:name w:val="annotation reference"/>
    <w:basedOn w:val="a0"/>
    <w:uiPriority w:val="99"/>
    <w:semiHidden/>
    <w:unhideWhenUsed/>
    <w:rsid w:val="00043AA9"/>
    <w:rPr>
      <w:sz w:val="16"/>
      <w:szCs w:val="16"/>
    </w:rPr>
  </w:style>
  <w:style w:type="paragraph" w:styleId="af">
    <w:name w:val="annotation text"/>
    <w:basedOn w:val="a"/>
    <w:link w:val="Char"/>
    <w:uiPriority w:val="99"/>
    <w:unhideWhenUsed/>
    <w:rsid w:val="00043AA9"/>
    <w:rPr>
      <w:sz w:val="20"/>
      <w:szCs w:val="20"/>
    </w:rPr>
  </w:style>
  <w:style w:type="character" w:customStyle="1" w:styleId="Char">
    <w:name w:val="메모 텍스트 Char"/>
    <w:basedOn w:val="a0"/>
    <w:link w:val="af"/>
    <w:uiPriority w:val="99"/>
    <w:rsid w:val="00043AA9"/>
    <w:rPr>
      <w:sz w:val="20"/>
      <w:szCs w:val="20"/>
    </w:rPr>
  </w:style>
  <w:style w:type="paragraph" w:styleId="af0">
    <w:name w:val="annotation subject"/>
    <w:basedOn w:val="af"/>
    <w:next w:val="af"/>
    <w:link w:val="Char0"/>
    <w:uiPriority w:val="99"/>
    <w:semiHidden/>
    <w:unhideWhenUsed/>
    <w:rsid w:val="00043AA9"/>
    <w:rPr>
      <w:b/>
      <w:bCs/>
    </w:rPr>
  </w:style>
  <w:style w:type="character" w:customStyle="1" w:styleId="Char0">
    <w:name w:val="메모 주제 Char"/>
    <w:basedOn w:val="Char"/>
    <w:link w:val="af0"/>
    <w:uiPriority w:val="99"/>
    <w:semiHidden/>
    <w:rsid w:val="00043AA9"/>
    <w:rPr>
      <w:b/>
      <w:bCs/>
      <w:sz w:val="20"/>
      <w:szCs w:val="20"/>
    </w:rPr>
  </w:style>
  <w:style w:type="paragraph" w:styleId="af1">
    <w:name w:val="header"/>
    <w:basedOn w:val="a"/>
    <w:link w:val="Char1"/>
    <w:uiPriority w:val="99"/>
    <w:unhideWhenUsed/>
    <w:rsid w:val="009A224F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1"/>
    <w:uiPriority w:val="99"/>
    <w:rsid w:val="009A224F"/>
  </w:style>
  <w:style w:type="paragraph" w:styleId="af2">
    <w:name w:val="footer"/>
    <w:basedOn w:val="a"/>
    <w:link w:val="Char2"/>
    <w:uiPriority w:val="99"/>
    <w:unhideWhenUsed/>
    <w:rsid w:val="009A224F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2"/>
    <w:uiPriority w:val="99"/>
    <w:rsid w:val="009A224F"/>
  </w:style>
  <w:style w:type="paragraph" w:styleId="af3">
    <w:name w:val="Balloon Text"/>
    <w:basedOn w:val="a"/>
    <w:link w:val="Char3"/>
    <w:uiPriority w:val="99"/>
    <w:semiHidden/>
    <w:unhideWhenUsed/>
    <w:rsid w:val="007C1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7C1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Fpo/I4cRXrW2ZZlOF9Num0ixw==">AMUW2mXvFuhdcAZTlBa2aUhTijLKjCS9uG6nunifSLa6kDSMGuJur8FPSOd4u6BlazO/sjbsxNd8SWQJTJIWp3QJCzjFbkvpJHcmnJH1ZWPBg4rPytt0Obo=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Design</cp:lastModifiedBy>
  <cp:revision>4</cp:revision>
  <dcterms:created xsi:type="dcterms:W3CDTF">2022-12-13T15:22:00Z</dcterms:created>
  <dcterms:modified xsi:type="dcterms:W3CDTF">2022-12-21T00:43:00Z</dcterms:modified>
</cp:coreProperties>
</file>